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documentLink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partagé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du 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Identifiant partagé du patient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l'identifiant partagé du patient auquel les documents sont rattachés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document</w:t>
            </w:r>
          </w:p>
        </w:tc>
        <w:tc>
          <w:tcPr>
            <w:tcW w:type="dxa" w:w="1984"/>
          </w:tcPr>
          <w:p>
            <w:r>
              <w:t>Documents</w:t>
            </w:r>
          </w:p>
        </w:tc>
        <w:tc>
          <w:tcPr>
            <w:tcW w:type="dxa" w:w="1134"/>
          </w:tcPr>
          <w:p>
            <w:r>
              <w:t>cf. type document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document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documentType</w:t>
            </w:r>
          </w:p>
        </w:tc>
        <w:tc>
          <w:tcPr>
            <w:tcW w:type="dxa" w:w="1984"/>
          </w:tcPr>
          <w:p>
            <w:r>
              <w:t>Type de document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Informe l'utilisateur du type de document que le lien URL permet d'ouvrir</w:t>
            </w:r>
          </w:p>
        </w:tc>
        <w:tc>
          <w:tcPr>
            <w:tcW w:type="dxa" w:w="1701"/>
          </w:tcPr>
          <w:p>
            <w:r>
              <w:t>Photo, ECG, bilan pdf, prescription, carte d'identité</w:t>
            </w:r>
          </w:p>
        </w:tc>
      </w:tr>
      <w:tr>
        <w:tc>
          <w:tcPr>
            <w:tcW w:type="dxa" w:w="1701"/>
          </w:tcPr>
          <w:p>
            <w:r>
              <w:t>url</w:t>
            </w:r>
          </w:p>
        </w:tc>
        <w:tc>
          <w:tcPr>
            <w:tcW w:type="dxa" w:w="1984"/>
          </w:tcPr>
          <w:p>
            <w:r>
              <w:t>URL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URL qui permet à l'utilisateur du LRM d'ouvrir le type de document précisé dans le champ précédent</w:t>
            </w:r>
          </w:p>
        </w:tc>
        <w:tc>
          <w:tcPr>
            <w:tcW w:type="dxa" w:w="1701"/>
          </w:tcPr>
          <w:p>
            <w:r>
              <w:t>https://hub.esante.gouv.fr/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5184E-A7C5-4A89-A1E1-ED39B8A87868}"/>
</file>

<file path=customXml/itemProps3.xml><?xml version="1.0" encoding="utf-8"?>
<ds:datastoreItem xmlns:ds="http://schemas.openxmlformats.org/officeDocument/2006/customXml" ds:itemID="{7DDD5872-CD6B-4EA8-A93B-29C933A40837}"/>
</file>

<file path=customXml/itemProps4.xml><?xml version="1.0" encoding="utf-8"?>
<ds:datastoreItem xmlns:ds="http://schemas.openxmlformats.org/officeDocument/2006/customXml" ds:itemID="{810C1CDF-8C64-4F07-A0D5-07D2E9BB16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